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C97ECF" w:rsidP="00AD0A78">
      <w:pPr>
        <w:rPr>
          <w:sz w:val="32"/>
          <w:lang w:val="uk-UA"/>
        </w:rPr>
      </w:pPr>
      <w:r w:rsidRPr="00C97EC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576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AD0A78" w:rsidRDefault="00835A9D" w:rsidP="00AD0A78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73-XXVIII-VIII</w:t>
      </w:r>
    </w:p>
    <w:p w:rsidR="00835A9D" w:rsidRDefault="00835A9D" w:rsidP="00AD0A78">
      <w:pPr>
        <w:rPr>
          <w:sz w:val="28"/>
          <w:szCs w:val="28"/>
          <w:lang w:val="uk-UA"/>
        </w:rPr>
      </w:pPr>
    </w:p>
    <w:p w:rsidR="00835A9D" w:rsidRPr="00835A9D" w:rsidRDefault="00835A9D" w:rsidP="00AD0A78">
      <w:pPr>
        <w:rPr>
          <w:sz w:val="28"/>
          <w:szCs w:val="28"/>
          <w:lang w:val="uk-UA"/>
        </w:rPr>
      </w:pPr>
    </w:p>
    <w:p w:rsidR="00D07697" w:rsidRPr="008D6FDE" w:rsidRDefault="00D07697" w:rsidP="00D07697">
      <w:pPr>
        <w:jc w:val="center"/>
        <w:rPr>
          <w:b/>
          <w:bCs/>
          <w:iCs/>
          <w:sz w:val="26"/>
          <w:szCs w:val="26"/>
          <w:lang w:val="uk-UA"/>
        </w:rPr>
      </w:pPr>
      <w:r w:rsidRPr="008D6FDE">
        <w:rPr>
          <w:b/>
          <w:bCs/>
          <w:iCs/>
          <w:sz w:val="26"/>
          <w:szCs w:val="26"/>
          <w:lang w:val="uk-UA"/>
        </w:rPr>
        <w:t>Про надання дозволу на розроб</w:t>
      </w:r>
      <w:r>
        <w:rPr>
          <w:b/>
          <w:bCs/>
          <w:iCs/>
          <w:sz w:val="26"/>
          <w:szCs w:val="26"/>
          <w:lang w:val="uk-UA"/>
        </w:rPr>
        <w:t>лення</w:t>
      </w:r>
      <w:r w:rsidRPr="008D6FDE">
        <w:rPr>
          <w:b/>
          <w:bCs/>
          <w:iCs/>
          <w:sz w:val="26"/>
          <w:szCs w:val="26"/>
          <w:lang w:val="uk-UA"/>
        </w:rPr>
        <w:t xml:space="preserve"> проекту землеустрою щодо відведення земельної ділянки </w:t>
      </w:r>
      <w:r>
        <w:rPr>
          <w:b/>
          <w:bCs/>
          <w:iCs/>
          <w:sz w:val="26"/>
          <w:szCs w:val="26"/>
          <w:lang w:val="uk-UA"/>
        </w:rPr>
        <w:t>в оренду</w:t>
      </w:r>
      <w:r w:rsidRPr="008D6FDE">
        <w:rPr>
          <w:b/>
          <w:bCs/>
          <w:iCs/>
          <w:sz w:val="26"/>
          <w:szCs w:val="26"/>
          <w:lang w:val="uk-UA"/>
        </w:rPr>
        <w:t xml:space="preserve"> у разі зміни її цільового призначення </w:t>
      </w:r>
    </w:p>
    <w:p w:rsidR="00D73F8F" w:rsidRDefault="00D07697" w:rsidP="00D07697">
      <w:pPr>
        <w:jc w:val="center"/>
        <w:rPr>
          <w:b/>
          <w:bCs/>
          <w:iCs/>
          <w:sz w:val="26"/>
          <w:szCs w:val="26"/>
          <w:lang w:val="uk-UA"/>
        </w:rPr>
      </w:pPr>
      <w:r w:rsidRPr="008D6FDE">
        <w:rPr>
          <w:b/>
          <w:bCs/>
          <w:iCs/>
          <w:sz w:val="26"/>
          <w:szCs w:val="26"/>
          <w:lang w:val="uk-UA"/>
        </w:rPr>
        <w:t xml:space="preserve">для будівництва та обслуговування </w:t>
      </w:r>
      <w:r>
        <w:rPr>
          <w:b/>
          <w:bCs/>
          <w:iCs/>
          <w:sz w:val="26"/>
          <w:szCs w:val="26"/>
          <w:lang w:val="uk-UA"/>
        </w:rPr>
        <w:t xml:space="preserve">адміністративних будинків, офісних будівель компаній, які займаються підприємницькою діяльністю, </w:t>
      </w:r>
    </w:p>
    <w:p w:rsidR="00D07697" w:rsidRPr="008D6FDE" w:rsidRDefault="00D07697" w:rsidP="00D73F8F">
      <w:pPr>
        <w:jc w:val="center"/>
        <w:rPr>
          <w:b/>
          <w:bCs/>
          <w:iCs/>
          <w:sz w:val="26"/>
          <w:szCs w:val="26"/>
          <w:lang w:val="uk-UA"/>
        </w:rPr>
      </w:pPr>
      <w:r>
        <w:rPr>
          <w:b/>
          <w:bCs/>
          <w:iCs/>
          <w:sz w:val="26"/>
          <w:szCs w:val="26"/>
          <w:lang w:val="uk-UA"/>
        </w:rPr>
        <w:t>пов</w:t>
      </w:r>
      <w:r w:rsidRPr="008D6FDE">
        <w:rPr>
          <w:b/>
          <w:bCs/>
          <w:iCs/>
          <w:sz w:val="26"/>
          <w:szCs w:val="26"/>
          <w:lang w:val="uk-UA"/>
        </w:rPr>
        <w:t>’</w:t>
      </w:r>
      <w:r>
        <w:rPr>
          <w:b/>
          <w:bCs/>
          <w:iCs/>
          <w:sz w:val="26"/>
          <w:szCs w:val="26"/>
          <w:lang w:val="uk-UA"/>
        </w:rPr>
        <w:t>язаною із отриманням прибутку</w:t>
      </w:r>
      <w:r w:rsidRPr="008D6FDE">
        <w:rPr>
          <w:b/>
          <w:bCs/>
          <w:iCs/>
          <w:sz w:val="26"/>
          <w:szCs w:val="26"/>
          <w:lang w:val="uk-UA"/>
        </w:rPr>
        <w:t xml:space="preserve"> в м. Фастів, вул. </w:t>
      </w:r>
      <w:r>
        <w:rPr>
          <w:b/>
          <w:bCs/>
          <w:iCs/>
          <w:sz w:val="26"/>
          <w:szCs w:val="26"/>
          <w:lang w:val="uk-UA"/>
        </w:rPr>
        <w:t>Л. Толстого</w:t>
      </w:r>
      <w:r w:rsidRPr="008D6FDE">
        <w:rPr>
          <w:b/>
          <w:bCs/>
          <w:iCs/>
          <w:sz w:val="26"/>
          <w:szCs w:val="26"/>
          <w:lang w:val="uk-UA"/>
        </w:rPr>
        <w:t xml:space="preserve">, </w:t>
      </w:r>
      <w:r>
        <w:rPr>
          <w:b/>
          <w:bCs/>
          <w:iCs/>
          <w:sz w:val="26"/>
          <w:szCs w:val="26"/>
          <w:lang w:val="uk-UA"/>
        </w:rPr>
        <w:t>2</w:t>
      </w:r>
    </w:p>
    <w:p w:rsidR="00D07697" w:rsidRPr="008D6FDE" w:rsidRDefault="00D07697" w:rsidP="00D07697">
      <w:pPr>
        <w:jc w:val="center"/>
        <w:rPr>
          <w:b/>
          <w:sz w:val="26"/>
          <w:szCs w:val="26"/>
          <w:lang w:val="uk-UA"/>
        </w:rPr>
      </w:pPr>
      <w:r w:rsidRPr="008D6FDE">
        <w:rPr>
          <w:b/>
          <w:bCs/>
          <w:iCs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ТОВ «БУДІВЕЛЬНА КОМПАНІЯ «ВІКОС-ЕНЕРГО»</w:t>
      </w:r>
    </w:p>
    <w:p w:rsidR="00D07697" w:rsidRPr="008D6FDE" w:rsidRDefault="00D07697" w:rsidP="00D07697">
      <w:pPr>
        <w:jc w:val="center"/>
        <w:rPr>
          <w:sz w:val="26"/>
          <w:szCs w:val="26"/>
          <w:lang w:val="uk-UA"/>
        </w:rPr>
      </w:pPr>
    </w:p>
    <w:p w:rsidR="00D07697" w:rsidRPr="008D6FDE" w:rsidRDefault="00D07697" w:rsidP="00D73F8F">
      <w:pPr>
        <w:pStyle w:val="a8"/>
        <w:spacing w:after="0"/>
        <w:ind w:left="0" w:firstLine="567"/>
        <w:jc w:val="both"/>
        <w:rPr>
          <w:sz w:val="26"/>
          <w:szCs w:val="26"/>
          <w:lang w:val="uk-UA"/>
        </w:rPr>
      </w:pPr>
      <w:r w:rsidRPr="008D6FDE">
        <w:rPr>
          <w:sz w:val="26"/>
          <w:szCs w:val="26"/>
          <w:lang w:val="uk-UA"/>
        </w:rPr>
        <w:t xml:space="preserve">Розглянувши заяву </w:t>
      </w:r>
      <w:r>
        <w:rPr>
          <w:sz w:val="26"/>
          <w:szCs w:val="26"/>
          <w:lang w:val="uk-UA"/>
        </w:rPr>
        <w:t xml:space="preserve">керівника ТОВ «БК «ВІКОС-ЕНЕРГО» </w:t>
      </w:r>
      <w:r w:rsidRPr="008D6FDE">
        <w:rPr>
          <w:sz w:val="26"/>
          <w:szCs w:val="26"/>
          <w:lang w:val="uk-UA"/>
        </w:rPr>
        <w:t xml:space="preserve">щодо </w:t>
      </w:r>
      <w:r>
        <w:rPr>
          <w:sz w:val="26"/>
          <w:szCs w:val="26"/>
          <w:lang w:val="uk-UA"/>
        </w:rPr>
        <w:t>надання дозволу на розроблення проекту землеустрою щодо відведення земельної ділянки площею 0,0259 га в оренду у разі зміни її</w:t>
      </w:r>
      <w:r w:rsidRPr="008D6FDE">
        <w:rPr>
          <w:sz w:val="26"/>
          <w:szCs w:val="26"/>
          <w:lang w:val="uk-UA"/>
        </w:rPr>
        <w:t xml:space="preserve"> цільового призначення </w:t>
      </w:r>
      <w:r w:rsidRPr="008D6FDE">
        <w:rPr>
          <w:bCs/>
          <w:iCs/>
          <w:sz w:val="26"/>
          <w:szCs w:val="26"/>
          <w:lang w:val="uk-UA"/>
        </w:rPr>
        <w:t xml:space="preserve">для будівництва </w:t>
      </w:r>
      <w:r w:rsidR="00D73F8F">
        <w:rPr>
          <w:bCs/>
          <w:iCs/>
          <w:sz w:val="26"/>
          <w:szCs w:val="26"/>
          <w:lang w:val="uk-UA"/>
        </w:rPr>
        <w:br/>
      </w:r>
      <w:r w:rsidRPr="008D6FDE">
        <w:rPr>
          <w:bCs/>
          <w:iCs/>
          <w:sz w:val="26"/>
          <w:szCs w:val="26"/>
          <w:lang w:val="uk-UA"/>
        </w:rPr>
        <w:t xml:space="preserve">та обслуговування адміністративних будинків, офісних будівель компаній, </w:t>
      </w:r>
      <w:r w:rsidR="00D73F8F">
        <w:rPr>
          <w:bCs/>
          <w:iCs/>
          <w:sz w:val="26"/>
          <w:szCs w:val="26"/>
          <w:lang w:val="uk-UA"/>
        </w:rPr>
        <w:br/>
      </w:r>
      <w:r w:rsidRPr="008D6FDE">
        <w:rPr>
          <w:bCs/>
          <w:iCs/>
          <w:sz w:val="26"/>
          <w:szCs w:val="26"/>
          <w:lang w:val="uk-UA"/>
        </w:rPr>
        <w:t>які займаються підприємницькою діяльністю, пов’язаною із отриманням прибутку</w:t>
      </w:r>
      <w:r w:rsidRPr="008D6FDE">
        <w:rPr>
          <w:sz w:val="26"/>
          <w:szCs w:val="26"/>
          <w:lang w:val="uk-UA"/>
        </w:rPr>
        <w:t xml:space="preserve"> під існуючим на праві власності </w:t>
      </w:r>
      <w:r>
        <w:rPr>
          <w:sz w:val="26"/>
          <w:szCs w:val="26"/>
          <w:lang w:val="uk-UA"/>
        </w:rPr>
        <w:t>об</w:t>
      </w:r>
      <w:r w:rsidRPr="008D6FDE">
        <w:rPr>
          <w:sz w:val="26"/>
          <w:szCs w:val="26"/>
          <w:lang w:val="uk-UA"/>
        </w:rPr>
        <w:t>’</w:t>
      </w:r>
      <w:r>
        <w:rPr>
          <w:sz w:val="26"/>
          <w:szCs w:val="26"/>
          <w:lang w:val="uk-UA"/>
        </w:rPr>
        <w:t xml:space="preserve">єктом нерухомого майна (нежитлова будівля дитячої бібліотеки, </w:t>
      </w:r>
      <w:r w:rsidRPr="008D6FDE">
        <w:rPr>
          <w:sz w:val="26"/>
          <w:szCs w:val="26"/>
          <w:lang w:val="uk-UA"/>
        </w:rPr>
        <w:t xml:space="preserve">номер запису про право власності в Державному реєстрі речових прав </w:t>
      </w:r>
      <w:r w:rsidR="00D73F8F">
        <w:rPr>
          <w:sz w:val="26"/>
          <w:szCs w:val="26"/>
          <w:lang w:val="uk-UA"/>
        </w:rPr>
        <w:br/>
      </w:r>
      <w:r w:rsidRPr="008D6FDE">
        <w:rPr>
          <w:sz w:val="26"/>
          <w:szCs w:val="26"/>
          <w:lang w:val="uk-UA"/>
        </w:rPr>
        <w:t xml:space="preserve">на нерухоме майно: </w:t>
      </w:r>
      <w:r>
        <w:rPr>
          <w:sz w:val="26"/>
          <w:szCs w:val="26"/>
          <w:lang w:val="uk-UA"/>
        </w:rPr>
        <w:t>38064767 від 07.09.2020</w:t>
      </w:r>
      <w:r w:rsidRPr="008D6FDE">
        <w:rPr>
          <w:sz w:val="26"/>
          <w:szCs w:val="26"/>
          <w:lang w:val="uk-UA"/>
        </w:rPr>
        <w:t xml:space="preserve"> року) </w:t>
      </w:r>
      <w:r>
        <w:rPr>
          <w:sz w:val="26"/>
          <w:szCs w:val="26"/>
          <w:lang w:val="uk-UA"/>
        </w:rPr>
        <w:t xml:space="preserve">в м. Фастів на </w:t>
      </w:r>
      <w:r w:rsidRPr="008D6FDE">
        <w:rPr>
          <w:sz w:val="26"/>
          <w:szCs w:val="26"/>
          <w:lang w:val="uk-UA"/>
        </w:rPr>
        <w:t>вул.</w:t>
      </w:r>
      <w:r>
        <w:rPr>
          <w:sz w:val="26"/>
          <w:szCs w:val="26"/>
          <w:lang w:val="uk-UA"/>
        </w:rPr>
        <w:t xml:space="preserve"> Л. Толстого</w:t>
      </w:r>
      <w:r w:rsidRPr="008D6FDE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>2</w:t>
      </w:r>
      <w:r w:rsidRPr="008D6FDE">
        <w:rPr>
          <w:sz w:val="26"/>
          <w:szCs w:val="26"/>
          <w:lang w:val="uk-UA"/>
        </w:rPr>
        <w:t xml:space="preserve">, </w:t>
      </w:r>
      <w:r w:rsidRPr="008D6FDE">
        <w:rPr>
          <w:bCs/>
          <w:iCs/>
          <w:sz w:val="26"/>
          <w:szCs w:val="26"/>
          <w:lang w:val="uk-UA"/>
        </w:rPr>
        <w:t xml:space="preserve">враховуючи </w:t>
      </w:r>
      <w:r w:rsidRPr="008D6FDE">
        <w:rPr>
          <w:sz w:val="26"/>
          <w:szCs w:val="26"/>
          <w:lang w:val="uk-UA"/>
        </w:rPr>
        <w:t>рекомендації постійної комісії міської ради з питань земельних відносин та містобудування,</w:t>
      </w:r>
      <w:r w:rsidRPr="008D6FDE">
        <w:rPr>
          <w:bCs/>
          <w:iCs/>
          <w:sz w:val="26"/>
          <w:szCs w:val="26"/>
          <w:lang w:val="uk-UA"/>
        </w:rPr>
        <w:t xml:space="preserve"> </w:t>
      </w:r>
      <w:r w:rsidRPr="008D6FDE">
        <w:rPr>
          <w:sz w:val="26"/>
          <w:szCs w:val="26"/>
          <w:lang w:val="uk-UA"/>
        </w:rPr>
        <w:t>у відповідності до ст.50 Закону</w:t>
      </w:r>
      <w:r w:rsidR="00D73F8F">
        <w:rPr>
          <w:sz w:val="26"/>
          <w:szCs w:val="26"/>
          <w:lang w:val="uk-UA"/>
        </w:rPr>
        <w:t xml:space="preserve"> України «Про землеустрій», </w:t>
      </w:r>
      <w:r w:rsidR="00D73F8F">
        <w:rPr>
          <w:sz w:val="26"/>
          <w:szCs w:val="26"/>
          <w:lang w:val="uk-UA"/>
        </w:rPr>
        <w:br/>
        <w:t>ст.</w:t>
      </w:r>
      <w:r w:rsidRPr="008D6FDE">
        <w:rPr>
          <w:sz w:val="26"/>
          <w:szCs w:val="26"/>
          <w:lang w:val="uk-UA"/>
        </w:rPr>
        <w:t xml:space="preserve">ст. 12, 20 та розділу Х «Перехідні положення» Земельного кодексу України, керуючись п.34 ч. 1 ст. 26 Закону України «Про місцеве самоврядування в Україні»,  </w:t>
      </w:r>
    </w:p>
    <w:p w:rsidR="00D73F8F" w:rsidRPr="00D73F8F" w:rsidRDefault="00D73F8F" w:rsidP="00D73F8F">
      <w:pPr>
        <w:ind w:firstLine="567"/>
        <w:jc w:val="center"/>
        <w:rPr>
          <w:b/>
          <w:color w:val="000000"/>
          <w:sz w:val="12"/>
          <w:szCs w:val="12"/>
          <w:lang w:val="uk-UA"/>
        </w:rPr>
      </w:pPr>
    </w:p>
    <w:p w:rsidR="00D07697" w:rsidRPr="008D6FDE" w:rsidRDefault="00D07697" w:rsidP="00D73F8F">
      <w:pPr>
        <w:ind w:firstLine="567"/>
        <w:jc w:val="center"/>
        <w:rPr>
          <w:b/>
          <w:color w:val="000000"/>
          <w:sz w:val="26"/>
          <w:szCs w:val="26"/>
          <w:lang w:val="uk-UA"/>
        </w:rPr>
      </w:pPr>
      <w:r w:rsidRPr="008D6FDE">
        <w:rPr>
          <w:b/>
          <w:color w:val="000000"/>
          <w:sz w:val="26"/>
          <w:szCs w:val="26"/>
          <w:lang w:val="uk-UA"/>
        </w:rPr>
        <w:t xml:space="preserve">міська </w:t>
      </w:r>
      <w:r w:rsidR="00D73F8F">
        <w:rPr>
          <w:b/>
          <w:color w:val="000000"/>
          <w:sz w:val="26"/>
          <w:szCs w:val="26"/>
          <w:lang w:val="uk-UA"/>
        </w:rPr>
        <w:t xml:space="preserve"> </w:t>
      </w:r>
      <w:r w:rsidRPr="008D6FDE">
        <w:rPr>
          <w:b/>
          <w:color w:val="000000"/>
          <w:sz w:val="26"/>
          <w:szCs w:val="26"/>
          <w:lang w:val="uk-UA"/>
        </w:rPr>
        <w:t>рада</w:t>
      </w:r>
    </w:p>
    <w:p w:rsidR="00D07697" w:rsidRPr="008D6FDE" w:rsidRDefault="00D07697" w:rsidP="00D73F8F">
      <w:pPr>
        <w:ind w:firstLine="567"/>
        <w:jc w:val="center"/>
        <w:rPr>
          <w:b/>
          <w:color w:val="000000"/>
          <w:sz w:val="26"/>
          <w:szCs w:val="26"/>
          <w:lang w:val="uk-UA"/>
        </w:rPr>
      </w:pPr>
      <w:r w:rsidRPr="008D6FDE">
        <w:rPr>
          <w:b/>
          <w:color w:val="000000"/>
          <w:sz w:val="26"/>
          <w:szCs w:val="26"/>
          <w:lang w:val="uk-UA"/>
        </w:rPr>
        <w:t>В И Р І Ш И Л А:</w:t>
      </w:r>
    </w:p>
    <w:p w:rsidR="00D07697" w:rsidRPr="00D73F8F" w:rsidRDefault="00D07697" w:rsidP="00D73F8F">
      <w:pPr>
        <w:ind w:firstLine="567"/>
        <w:jc w:val="center"/>
        <w:rPr>
          <w:b/>
          <w:bCs/>
          <w:i/>
          <w:sz w:val="12"/>
          <w:szCs w:val="12"/>
          <w:lang w:val="uk-UA"/>
        </w:rPr>
      </w:pPr>
    </w:p>
    <w:p w:rsidR="00D07697" w:rsidRPr="008D6FDE" w:rsidRDefault="00D07697" w:rsidP="00D73F8F">
      <w:pPr>
        <w:pStyle w:val="21"/>
        <w:ind w:left="0" w:right="-5" w:firstLine="567"/>
        <w:jc w:val="both"/>
        <w:rPr>
          <w:sz w:val="26"/>
          <w:szCs w:val="26"/>
          <w:lang w:val="uk-UA"/>
        </w:rPr>
      </w:pPr>
      <w:r w:rsidRPr="008D6FDE">
        <w:rPr>
          <w:sz w:val="26"/>
          <w:szCs w:val="26"/>
          <w:lang w:val="uk-UA"/>
        </w:rPr>
        <w:t xml:space="preserve">Дати дозвіл </w:t>
      </w:r>
      <w:r w:rsidRPr="008E598F">
        <w:rPr>
          <w:sz w:val="26"/>
          <w:szCs w:val="26"/>
          <w:lang w:val="uk-UA"/>
        </w:rPr>
        <w:t>ТОВ «БУДІВЕЛЬНА КОМПАНІЯ «ВІКОС-ЕНЕРГО»</w:t>
      </w:r>
      <w:r>
        <w:rPr>
          <w:sz w:val="26"/>
          <w:szCs w:val="26"/>
          <w:lang w:val="uk-UA"/>
        </w:rPr>
        <w:t xml:space="preserve"> </w:t>
      </w:r>
      <w:r w:rsidR="00D73F8F">
        <w:rPr>
          <w:sz w:val="26"/>
          <w:szCs w:val="26"/>
          <w:lang w:val="uk-UA"/>
        </w:rPr>
        <w:br/>
      </w:r>
      <w:r w:rsidRPr="008D6FDE">
        <w:rPr>
          <w:sz w:val="26"/>
          <w:szCs w:val="26"/>
          <w:lang w:val="uk-UA"/>
        </w:rPr>
        <w:t>на розроб</w:t>
      </w:r>
      <w:r>
        <w:rPr>
          <w:sz w:val="26"/>
          <w:szCs w:val="26"/>
          <w:lang w:val="uk-UA"/>
        </w:rPr>
        <w:t>лення</w:t>
      </w:r>
      <w:r w:rsidRPr="008D6FDE">
        <w:rPr>
          <w:sz w:val="26"/>
          <w:szCs w:val="26"/>
          <w:lang w:val="uk-UA"/>
        </w:rPr>
        <w:t xml:space="preserve"> проекту землеустрою щодо відведення земельної ділянки </w:t>
      </w:r>
      <w:r>
        <w:rPr>
          <w:sz w:val="26"/>
          <w:szCs w:val="26"/>
          <w:lang w:val="uk-UA"/>
        </w:rPr>
        <w:t>в оренду</w:t>
      </w:r>
      <w:r w:rsidRPr="008D6FDE">
        <w:rPr>
          <w:sz w:val="26"/>
          <w:szCs w:val="26"/>
          <w:lang w:val="uk-UA"/>
        </w:rPr>
        <w:t xml:space="preserve"> </w:t>
      </w:r>
      <w:r w:rsidR="00D73F8F">
        <w:rPr>
          <w:sz w:val="26"/>
          <w:szCs w:val="26"/>
          <w:lang w:val="uk-UA"/>
        </w:rPr>
        <w:br/>
      </w:r>
      <w:r w:rsidRPr="008D6FDE">
        <w:rPr>
          <w:sz w:val="26"/>
          <w:szCs w:val="26"/>
          <w:lang w:val="uk-UA"/>
        </w:rPr>
        <w:t xml:space="preserve">у разі зміни її цільового призначення </w:t>
      </w:r>
      <w:r w:rsidRPr="008D6FDE">
        <w:rPr>
          <w:bCs/>
          <w:iCs/>
          <w:sz w:val="26"/>
          <w:szCs w:val="26"/>
          <w:lang w:val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</w:t>
      </w:r>
      <w:r w:rsidRPr="008D6FD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(код КВЦПЗ – 03.10) </w:t>
      </w:r>
      <w:r w:rsidRPr="008D6FDE">
        <w:rPr>
          <w:sz w:val="26"/>
          <w:szCs w:val="26"/>
          <w:lang w:val="uk-UA"/>
        </w:rPr>
        <w:t>в м. Фастів</w:t>
      </w:r>
      <w:r>
        <w:rPr>
          <w:sz w:val="26"/>
          <w:szCs w:val="26"/>
          <w:lang w:val="uk-UA"/>
        </w:rPr>
        <w:t xml:space="preserve"> на</w:t>
      </w:r>
      <w:r w:rsidRPr="008D6FDE">
        <w:rPr>
          <w:sz w:val="26"/>
          <w:szCs w:val="26"/>
          <w:lang w:val="uk-UA"/>
        </w:rPr>
        <w:t xml:space="preserve"> вул. </w:t>
      </w:r>
      <w:r>
        <w:rPr>
          <w:sz w:val="26"/>
          <w:szCs w:val="26"/>
          <w:lang w:val="uk-UA"/>
        </w:rPr>
        <w:t>Л.Толстого</w:t>
      </w:r>
      <w:r w:rsidRPr="008D6FDE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 xml:space="preserve">2 площею 0,0259 </w:t>
      </w:r>
      <w:r w:rsidRPr="008D6FDE">
        <w:rPr>
          <w:sz w:val="26"/>
          <w:szCs w:val="26"/>
          <w:lang w:val="uk-UA"/>
        </w:rPr>
        <w:t xml:space="preserve">га </w:t>
      </w:r>
      <w:r>
        <w:rPr>
          <w:sz w:val="26"/>
          <w:szCs w:val="26"/>
          <w:lang w:val="uk-UA"/>
        </w:rPr>
        <w:t xml:space="preserve">(кадастровий номер </w:t>
      </w:r>
      <w:r w:rsidRPr="0019724E">
        <w:rPr>
          <w:sz w:val="26"/>
          <w:szCs w:val="26"/>
          <w:lang w:val="uk-UA"/>
        </w:rPr>
        <w:t>3211200000:09:008:0097</w:t>
      </w:r>
      <w:r>
        <w:rPr>
          <w:sz w:val="24"/>
          <w:szCs w:val="24"/>
          <w:lang w:val="uk-UA"/>
        </w:rPr>
        <w:t xml:space="preserve">) </w:t>
      </w:r>
      <w:r w:rsidRPr="008D6FDE">
        <w:rPr>
          <w:sz w:val="26"/>
          <w:szCs w:val="26"/>
          <w:lang w:val="uk-UA"/>
        </w:rPr>
        <w:t>за рахунок земель комунальної власності (категорія земель – землі житлової та громадської забудови).</w:t>
      </w:r>
    </w:p>
    <w:p w:rsidR="00D73F8F" w:rsidRDefault="00D73F8F" w:rsidP="00D73F8F">
      <w:pPr>
        <w:ind w:firstLine="567"/>
        <w:jc w:val="both"/>
        <w:rPr>
          <w:b/>
          <w:color w:val="000000"/>
          <w:lang w:val="uk-UA"/>
        </w:rPr>
      </w:pPr>
    </w:p>
    <w:p w:rsidR="00D73F8F" w:rsidRDefault="00D73F8F" w:rsidP="00D73F8F">
      <w:pPr>
        <w:ind w:firstLine="567"/>
        <w:jc w:val="both"/>
        <w:rPr>
          <w:b/>
          <w:color w:val="000000"/>
          <w:lang w:val="uk-UA"/>
        </w:rPr>
      </w:pPr>
    </w:p>
    <w:p w:rsidR="00D73F8F" w:rsidRDefault="00D73F8F" w:rsidP="00D73F8F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D73F8F" w:rsidRDefault="00D73F8F" w:rsidP="00D73F8F">
      <w:pPr>
        <w:jc w:val="both"/>
        <w:rPr>
          <w:b/>
          <w:color w:val="000000"/>
          <w:sz w:val="26"/>
          <w:szCs w:val="26"/>
          <w:lang w:val="uk-UA"/>
        </w:rPr>
      </w:pPr>
    </w:p>
    <w:p w:rsidR="00D73F8F" w:rsidRDefault="00D73F8F" w:rsidP="00D73F8F">
      <w:pPr>
        <w:jc w:val="both"/>
        <w:rPr>
          <w:b/>
          <w:sz w:val="26"/>
          <w:szCs w:val="26"/>
          <w:lang w:val="uk-UA"/>
        </w:rPr>
      </w:pPr>
    </w:p>
    <w:sectPr w:rsidR="00D73F8F" w:rsidSect="00D73F8F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3EB9"/>
    <w:rsid w:val="00235D78"/>
    <w:rsid w:val="0024691C"/>
    <w:rsid w:val="00280CA9"/>
    <w:rsid w:val="002B7207"/>
    <w:rsid w:val="002F250E"/>
    <w:rsid w:val="00300F7C"/>
    <w:rsid w:val="00321CB8"/>
    <w:rsid w:val="003263C1"/>
    <w:rsid w:val="00332E00"/>
    <w:rsid w:val="00335619"/>
    <w:rsid w:val="00357596"/>
    <w:rsid w:val="00357A84"/>
    <w:rsid w:val="003B1F05"/>
    <w:rsid w:val="003B2AC4"/>
    <w:rsid w:val="003C56F5"/>
    <w:rsid w:val="003D7F2D"/>
    <w:rsid w:val="003E177D"/>
    <w:rsid w:val="00402C48"/>
    <w:rsid w:val="00405396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B36BF"/>
    <w:rsid w:val="005B4C83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7E6D93"/>
    <w:rsid w:val="007F18A1"/>
    <w:rsid w:val="00811233"/>
    <w:rsid w:val="00820109"/>
    <w:rsid w:val="00835A9D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A5EE7"/>
    <w:rsid w:val="009B296F"/>
    <w:rsid w:val="009E03DF"/>
    <w:rsid w:val="009F095A"/>
    <w:rsid w:val="00A00D7B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D4A42"/>
    <w:rsid w:val="00B23561"/>
    <w:rsid w:val="00B24C22"/>
    <w:rsid w:val="00B5113D"/>
    <w:rsid w:val="00B53365"/>
    <w:rsid w:val="00B574D0"/>
    <w:rsid w:val="00B75F25"/>
    <w:rsid w:val="00B83FAD"/>
    <w:rsid w:val="00BD0691"/>
    <w:rsid w:val="00C17DE1"/>
    <w:rsid w:val="00C31772"/>
    <w:rsid w:val="00C42E12"/>
    <w:rsid w:val="00C57171"/>
    <w:rsid w:val="00C574F2"/>
    <w:rsid w:val="00C77C0F"/>
    <w:rsid w:val="00C83266"/>
    <w:rsid w:val="00C97ECF"/>
    <w:rsid w:val="00CA3536"/>
    <w:rsid w:val="00CB384B"/>
    <w:rsid w:val="00CC5118"/>
    <w:rsid w:val="00CD5166"/>
    <w:rsid w:val="00CD73F6"/>
    <w:rsid w:val="00CE7E19"/>
    <w:rsid w:val="00D00B2C"/>
    <w:rsid w:val="00D05859"/>
    <w:rsid w:val="00D07697"/>
    <w:rsid w:val="00D23BD2"/>
    <w:rsid w:val="00D318B4"/>
    <w:rsid w:val="00D435EC"/>
    <w:rsid w:val="00D53357"/>
    <w:rsid w:val="00D55029"/>
    <w:rsid w:val="00D645E4"/>
    <w:rsid w:val="00D73F8F"/>
    <w:rsid w:val="00D76614"/>
    <w:rsid w:val="00D87D0A"/>
    <w:rsid w:val="00D92DCC"/>
    <w:rsid w:val="00DB2FC9"/>
    <w:rsid w:val="00DB6020"/>
    <w:rsid w:val="00DB6336"/>
    <w:rsid w:val="00DB6F61"/>
    <w:rsid w:val="00DC310F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2022-10-04T20:48:00Z</dcterms:created>
  <dcterms:modified xsi:type="dcterms:W3CDTF">2022-10-20T12:40:00Z</dcterms:modified>
</cp:coreProperties>
</file>